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D8" w:rsidRPr="00A85C4B" w:rsidRDefault="004B1BA4" w:rsidP="002C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5C4B">
        <w:rPr>
          <w:rFonts w:ascii="Times New Roman" w:hAnsi="Times New Roman" w:cs="Times New Roman"/>
          <w:b/>
          <w:sz w:val="24"/>
          <w:szCs w:val="24"/>
          <w:lang w:val="pl-PL"/>
        </w:rPr>
        <w:t>Warszawska Jesień 201</w:t>
      </w:r>
      <w:r w:rsidR="00BC1170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 w:rsidRPr="00A85C4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prasie</w:t>
      </w:r>
    </w:p>
    <w:p w:rsidR="002C26CA" w:rsidRDefault="002C26CA" w:rsidP="002C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D382D" w:rsidRDefault="00ED382D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C522CC" w:rsidRDefault="00C522C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C522CC" w:rsidRPr="00C522CC" w:rsidRDefault="00C522C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11E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21 koncertów, 10 spotkań i warsztatów, cztery instalacje, trzy projekcje filmowe i aż 13 imprez towarzyszących. Tak wygląda 61. „Warszawska Jesień”, czyli Międzynarodowy Festiwal Muzyki Współczesnej. </w:t>
      </w:r>
      <w:r w:rsidRPr="00C522CC">
        <w:rPr>
          <w:rFonts w:ascii="Times New Roman" w:hAnsi="Times New Roman" w:cs="Times New Roman"/>
          <w:sz w:val="24"/>
          <w:szCs w:val="24"/>
          <w:lang w:val="pl-PL"/>
        </w:rPr>
        <w:t>W tym roku w aż 19 miejscach stolicy wystąpi 82 kompozytorów oraz odbędzie się 48 prapremier światowych, w tym 17 polskich i 18 zamówień kompozytorskich. Festiwal, który oprócz nurtu głównego, przygotował również ofertę adresowaną do młodych odbiorców, a także odsłonę klubową, niezwykle mocno wkroczył w drugie sześćdziesięciolecie swojego istnienia.</w:t>
      </w:r>
    </w:p>
    <w:p w:rsidR="00C522CC" w:rsidRDefault="00C522C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„Kultura wokół nas”, 21.09.2018</w:t>
      </w:r>
    </w:p>
    <w:p w:rsidR="00C522CC" w:rsidRDefault="00C522C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0713C" w:rsidRPr="00A1124C" w:rsidRDefault="0040713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1124C" w:rsidRPr="00A1124C" w:rsidRDefault="00A1124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12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44 artystki wezmą udział w festiwalu: kompozytorki, reżyserki, solistki, dyrygentki i reżyserki dźwięku. </w:t>
      </w:r>
      <w:r w:rsidRPr="00A1124C">
        <w:rPr>
          <w:rFonts w:ascii="Times New Roman" w:hAnsi="Times New Roman" w:cs="Times New Roman"/>
          <w:sz w:val="24"/>
          <w:szCs w:val="24"/>
          <w:lang w:val="pl-PL"/>
        </w:rPr>
        <w:t xml:space="preserve">To na scenie, a za kulisami? W komisji, która układa program, zasiadają kompozytora Marta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 w:rsidRPr="00A1124C">
        <w:rPr>
          <w:rFonts w:ascii="Times New Roman" w:hAnsi="Times New Roman" w:cs="Times New Roman"/>
          <w:sz w:val="24"/>
          <w:szCs w:val="24"/>
          <w:lang w:val="pl-PL"/>
        </w:rPr>
        <w:t>niady i muzykolożka Katarzyna Naliwajek. Organizacją za</w:t>
      </w:r>
      <w:r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A1124C">
        <w:rPr>
          <w:rFonts w:ascii="Times New Roman" w:hAnsi="Times New Roman" w:cs="Times New Roman"/>
          <w:sz w:val="24"/>
          <w:szCs w:val="24"/>
          <w:lang w:val="pl-PL"/>
        </w:rPr>
        <w:t>muje się dziesięć producentek, które pracują pod kierunkiem Gra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 w:rsidRPr="00A1124C">
        <w:rPr>
          <w:rFonts w:ascii="Times New Roman" w:hAnsi="Times New Roman" w:cs="Times New Roman"/>
          <w:sz w:val="24"/>
          <w:szCs w:val="24"/>
          <w:lang w:val="pl-PL"/>
        </w:rPr>
        <w:t>yny Dziury, dyrektorki biura WJ.</w:t>
      </w:r>
    </w:p>
    <w:p w:rsidR="00A1124C" w:rsidRDefault="00A1124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Anna S. Dębowska, „Gazeta Wyborca –Wysokie Obcasy), nr 36, 15.09.2018.”</w:t>
      </w:r>
    </w:p>
    <w:p w:rsidR="00A1124C" w:rsidRDefault="00A1124C" w:rsidP="009D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AF61C5" w:rsidRPr="00C84005" w:rsidRDefault="00AF61C5" w:rsidP="009D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40713C" w:rsidRDefault="00C84005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4005">
        <w:rPr>
          <w:rFonts w:ascii="Times New Roman" w:hAnsi="Times New Roman" w:cs="Times New Roman"/>
          <w:b/>
          <w:sz w:val="24"/>
          <w:szCs w:val="24"/>
          <w:lang w:val="pl-PL"/>
        </w:rPr>
        <w:t xml:space="preserve">Dla melomanów tradycyjnie symbolicznym wejściem w nowy </w:t>
      </w:r>
      <w:r w:rsidR="00AF61C5">
        <w:rPr>
          <w:rFonts w:ascii="Times New Roman" w:hAnsi="Times New Roman" w:cs="Times New Roman"/>
          <w:b/>
          <w:sz w:val="24"/>
          <w:szCs w:val="24"/>
          <w:lang w:val="pl-PL"/>
        </w:rPr>
        <w:t>sezon muzyczny jest Warszawska J</w:t>
      </w:r>
      <w:r w:rsidRPr="00C84005">
        <w:rPr>
          <w:rFonts w:ascii="Times New Roman" w:hAnsi="Times New Roman" w:cs="Times New Roman"/>
          <w:b/>
          <w:sz w:val="24"/>
          <w:szCs w:val="24"/>
          <w:lang w:val="pl-PL"/>
        </w:rPr>
        <w:t>esień, czyli już 61. Festiwal Muzyki Współczesnej w Warszawie (21-29 września), jeden z największy</w:t>
      </w:r>
      <w:r w:rsidR="008D0963">
        <w:rPr>
          <w:rFonts w:ascii="Times New Roman" w:hAnsi="Times New Roman" w:cs="Times New Roman"/>
          <w:b/>
          <w:sz w:val="24"/>
          <w:szCs w:val="24"/>
          <w:lang w:val="pl-PL"/>
        </w:rPr>
        <w:t>ch</w:t>
      </w:r>
      <w:r w:rsidRPr="00C8400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na świecie.</w:t>
      </w:r>
      <w:r w:rsidRPr="00C84005">
        <w:rPr>
          <w:rFonts w:ascii="Times New Roman" w:hAnsi="Times New Roman" w:cs="Times New Roman"/>
          <w:sz w:val="24"/>
          <w:szCs w:val="24"/>
          <w:lang w:val="pl-PL"/>
        </w:rPr>
        <w:t xml:space="preserve"> Weźmie w nim udział 1200 artystów, w t</w:t>
      </w:r>
      <w:r w:rsidR="00AF2342">
        <w:rPr>
          <w:rFonts w:ascii="Times New Roman" w:hAnsi="Times New Roman" w:cs="Times New Roman"/>
          <w:sz w:val="24"/>
          <w:szCs w:val="24"/>
          <w:lang w:val="pl-PL"/>
        </w:rPr>
        <w:t>ym ponad 80 kom</w:t>
      </w:r>
      <w:r w:rsidRPr="00C84005">
        <w:rPr>
          <w:rFonts w:ascii="Times New Roman" w:hAnsi="Times New Roman" w:cs="Times New Roman"/>
          <w:sz w:val="24"/>
          <w:szCs w:val="24"/>
          <w:lang w:val="pl-PL"/>
        </w:rPr>
        <w:t xml:space="preserve">pozytorów i kompozytorek. </w:t>
      </w:r>
      <w:r w:rsidR="00AF2342">
        <w:rPr>
          <w:rFonts w:ascii="Times New Roman" w:hAnsi="Times New Roman" w:cs="Times New Roman"/>
          <w:sz w:val="24"/>
          <w:szCs w:val="24"/>
          <w:lang w:val="pl-PL"/>
        </w:rPr>
        <w:t>Przewodni temat tegorocznej Warszawskiej Jesieni to „res publica” w nawiązaniu do 100-lecia polskiej niepodległości.</w:t>
      </w:r>
    </w:p>
    <w:p w:rsidR="00AF2342" w:rsidRPr="00AF2342" w:rsidRDefault="00AF234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Monika Kuc, „Rzeczpospolita – Życie regionów”, nr 205, 4.09.2018</w:t>
      </w:r>
    </w:p>
    <w:p w:rsidR="00C84005" w:rsidRDefault="00C84005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C84005" w:rsidRDefault="00C84005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F1212C" w:rsidRDefault="00F1212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3D2D">
        <w:rPr>
          <w:rFonts w:ascii="Times New Roman" w:hAnsi="Times New Roman" w:cs="Times New Roman"/>
          <w:b/>
          <w:sz w:val="24"/>
          <w:szCs w:val="24"/>
          <w:lang w:val="pl-PL"/>
        </w:rPr>
        <w:t>Na stulecie odzyskania niepodległości Polski Wars</w:t>
      </w:r>
      <w:r w:rsidR="00CB0D0D" w:rsidRPr="00303D2D">
        <w:rPr>
          <w:rFonts w:ascii="Times New Roman" w:hAnsi="Times New Roman" w:cs="Times New Roman"/>
          <w:b/>
          <w:sz w:val="24"/>
          <w:szCs w:val="24"/>
          <w:lang w:val="pl-PL"/>
        </w:rPr>
        <w:t>zawska Jesień skłania do refleksji nad tym, co właś</w:t>
      </w:r>
      <w:r w:rsidRPr="00303D2D">
        <w:rPr>
          <w:rFonts w:ascii="Times New Roman" w:hAnsi="Times New Roman" w:cs="Times New Roman"/>
          <w:b/>
          <w:sz w:val="24"/>
          <w:szCs w:val="24"/>
          <w:lang w:val="pl-PL"/>
        </w:rPr>
        <w:t>ciwie odzyskano. Państwo, rzecz wspólna, obywatelskość – w tych obszarach widać, że i sto lat (z przerwami</w:t>
      </w:r>
      <w:r w:rsidR="00CB0D0D" w:rsidRPr="00303D2D">
        <w:rPr>
          <w:rFonts w:ascii="Times New Roman" w:hAnsi="Times New Roman" w:cs="Times New Roman"/>
          <w:b/>
          <w:sz w:val="24"/>
          <w:szCs w:val="24"/>
          <w:lang w:val="pl-PL"/>
        </w:rPr>
        <w:t>) to mało.</w:t>
      </w:r>
      <w:r w:rsidR="00CB0D0D">
        <w:rPr>
          <w:rFonts w:ascii="Times New Roman" w:hAnsi="Times New Roman" w:cs="Times New Roman"/>
          <w:sz w:val="24"/>
          <w:szCs w:val="24"/>
          <w:lang w:val="pl-PL"/>
        </w:rPr>
        <w:t xml:space="preserve"> Dyskurs muzyczny będzie rozpięty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B0D0D">
        <w:rPr>
          <w:rFonts w:ascii="Times New Roman" w:hAnsi="Times New Roman" w:cs="Times New Roman"/>
          <w:sz w:val="24"/>
          <w:szCs w:val="24"/>
          <w:lang w:val="pl-PL"/>
        </w:rPr>
        <w:t>między kompozy</w:t>
      </w:r>
      <w:r>
        <w:rPr>
          <w:rFonts w:ascii="Times New Roman" w:hAnsi="Times New Roman" w:cs="Times New Roman"/>
          <w:sz w:val="24"/>
          <w:szCs w:val="24"/>
          <w:lang w:val="pl-PL"/>
        </w:rPr>
        <w:t>cją</w:t>
      </w:r>
      <w:r w:rsidR="00CB0D0D">
        <w:rPr>
          <w:rFonts w:ascii="Times New Roman" w:hAnsi="Times New Roman" w:cs="Times New Roman"/>
          <w:sz w:val="24"/>
          <w:szCs w:val="24"/>
          <w:lang w:val="pl-PL"/>
        </w:rPr>
        <w:t xml:space="preserve"> tekstowo- dźw</w:t>
      </w:r>
      <w:r>
        <w:rPr>
          <w:rFonts w:ascii="Times New Roman" w:hAnsi="Times New Roman" w:cs="Times New Roman"/>
          <w:sz w:val="24"/>
          <w:szCs w:val="24"/>
          <w:lang w:val="pl-PL"/>
        </w:rPr>
        <w:t>iękową</w:t>
      </w:r>
      <w:r w:rsidR="00CB0D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Rafała Augustyna i Cezarego Duchnows</w:t>
      </w:r>
      <w:r w:rsidR="00303D2D">
        <w:rPr>
          <w:rFonts w:ascii="Times New Roman" w:hAnsi="Times New Roman" w:cs="Times New Roman"/>
          <w:sz w:val="24"/>
          <w:szCs w:val="24"/>
          <w:lang w:val="pl-PL"/>
        </w:rPr>
        <w:t>kiego z udziałem słów Ignacego 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ana Paderewskiego </w:t>
      </w:r>
      <w:r w:rsidR="00303D2D">
        <w:rPr>
          <w:rFonts w:ascii="Times New Roman" w:hAnsi="Times New Roman" w:cs="Times New Roman"/>
          <w:sz w:val="24"/>
          <w:szCs w:val="24"/>
          <w:lang w:val="pl-PL"/>
        </w:rPr>
        <w:t>i Józef</w:t>
      </w:r>
      <w:r>
        <w:rPr>
          <w:rFonts w:ascii="Times New Roman" w:hAnsi="Times New Roman" w:cs="Times New Roman"/>
          <w:sz w:val="24"/>
          <w:szCs w:val="24"/>
          <w:lang w:val="pl-PL"/>
        </w:rPr>
        <w:t>a Piłsudskiego a utworem Louisa Andriessena „</w:t>
      </w:r>
      <w:r w:rsidR="00303D2D">
        <w:rPr>
          <w:rFonts w:ascii="Times New Roman" w:hAnsi="Times New Roman" w:cs="Times New Roman"/>
          <w:sz w:val="24"/>
          <w:szCs w:val="24"/>
          <w:lang w:val="pl-PL"/>
        </w:rPr>
        <w:t>De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Staat” według „Państwa” Platona</w:t>
      </w:r>
      <w:r w:rsidRPr="00106C69">
        <w:rPr>
          <w:rFonts w:ascii="Times New Roman" w:hAnsi="Times New Roman" w:cs="Times New Roman"/>
          <w:sz w:val="24"/>
          <w:szCs w:val="24"/>
          <w:lang w:val="pl-PL"/>
        </w:rPr>
        <w:t>. Filarami festiwalu będą dzieła sceniczne: „Bildbeschreibung” Agaty Zubel według Heinera Müllera (opera zamówiona przez Klanfgorum Wien), „Herr Thaddäus” –</w:t>
      </w:r>
      <w:r w:rsidR="00AF4539" w:rsidRPr="00106C69">
        <w:rPr>
          <w:rFonts w:ascii="Times New Roman" w:hAnsi="Times New Roman" w:cs="Times New Roman"/>
          <w:sz w:val="24"/>
          <w:szCs w:val="24"/>
          <w:lang w:val="pl-PL"/>
        </w:rPr>
        <w:t xml:space="preserve"> multimedialny</w:t>
      </w:r>
      <w:r w:rsidRPr="00106C69">
        <w:rPr>
          <w:rFonts w:ascii="Times New Roman" w:hAnsi="Times New Roman" w:cs="Times New Roman"/>
          <w:sz w:val="24"/>
          <w:szCs w:val="24"/>
          <w:lang w:val="pl-PL"/>
        </w:rPr>
        <w:t xml:space="preserve"> spektakl na elektronikę i orkiestrę Pawła Mykietyna, „The Artist’s Way” </w:t>
      </w:r>
      <w:r w:rsidR="00CB0D0D" w:rsidRPr="00106C69">
        <w:rPr>
          <w:rFonts w:ascii="Times New Roman" w:hAnsi="Times New Roman" w:cs="Times New Roman"/>
          <w:sz w:val="24"/>
          <w:szCs w:val="24"/>
          <w:lang w:val="pl-PL"/>
        </w:rPr>
        <w:t xml:space="preserve">– kompozycja </w:t>
      </w:r>
      <w:r w:rsidR="00AF4539" w:rsidRPr="00106C69">
        <w:rPr>
          <w:rFonts w:ascii="Times New Roman" w:hAnsi="Times New Roman" w:cs="Times New Roman"/>
          <w:sz w:val="24"/>
          <w:szCs w:val="24"/>
          <w:lang w:val="pl-PL"/>
        </w:rPr>
        <w:t>multimedialna Piot</w:t>
      </w:r>
      <w:r w:rsidR="00CB0D0D" w:rsidRPr="00106C69">
        <w:rPr>
          <w:rFonts w:ascii="Times New Roman" w:hAnsi="Times New Roman" w:cs="Times New Roman"/>
          <w:sz w:val="24"/>
          <w:szCs w:val="24"/>
          <w:lang w:val="pl-PL"/>
        </w:rPr>
        <w:t>ra Peszata, „RECHNITZ.OPERA (Anioł Zagłady</w:t>
      </w:r>
      <w:r w:rsidR="00AF4539" w:rsidRPr="00106C6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B0D0D" w:rsidRPr="00106C69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AF4539" w:rsidRPr="00106C69">
        <w:rPr>
          <w:rFonts w:ascii="Times New Roman" w:hAnsi="Times New Roman" w:cs="Times New Roman"/>
          <w:sz w:val="24"/>
          <w:szCs w:val="24"/>
          <w:lang w:val="pl-PL"/>
        </w:rPr>
        <w:t xml:space="preserve"> Wojtka Blecharza na podstawie Elfirede Jelinek, a także „Audycja V”, „metaopera” Andrzeja Krzanowskiego (</w:t>
      </w:r>
      <w:r w:rsidR="00AF4539">
        <w:rPr>
          <w:rFonts w:ascii="Times New Roman" w:hAnsi="Times New Roman" w:cs="Times New Roman"/>
          <w:sz w:val="24"/>
          <w:szCs w:val="24"/>
          <w:lang w:val="pl-PL"/>
        </w:rPr>
        <w:t>Pierwsze wykonanie utworu sprzed 40 lat).</w:t>
      </w:r>
    </w:p>
    <w:p w:rsidR="00AF4539" w:rsidRPr="00AF4539" w:rsidRDefault="00AF4539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Dorota Szwarcman, </w:t>
      </w:r>
      <w:r w:rsidR="0040713C">
        <w:rPr>
          <w:rFonts w:ascii="Times New Roman" w:hAnsi="Times New Roman" w:cs="Times New Roman"/>
          <w:sz w:val="24"/>
          <w:szCs w:val="24"/>
          <w:u w:val="single"/>
          <w:lang w:val="pl-PL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Polityka</w:t>
      </w:r>
      <w:r w:rsidR="0040713C">
        <w:rPr>
          <w:rFonts w:ascii="Times New Roman" w:hAnsi="Times New Roman" w:cs="Times New Roman"/>
          <w:sz w:val="24"/>
          <w:szCs w:val="24"/>
          <w:u w:val="single"/>
          <w:lang w:val="pl-PL"/>
        </w:rPr>
        <w:t>”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, nr 38, 19.09.2018</w:t>
      </w:r>
    </w:p>
    <w:p w:rsidR="00F1212C" w:rsidRDefault="00F1212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F1212C" w:rsidRDefault="00F1212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40713C" w:rsidRDefault="0040713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7D80">
        <w:rPr>
          <w:rFonts w:ascii="Times New Roman" w:hAnsi="Times New Roman" w:cs="Times New Roman"/>
          <w:b/>
          <w:sz w:val="24"/>
          <w:szCs w:val="24"/>
          <w:lang w:val="pl-PL"/>
        </w:rPr>
        <w:t>Program tegorocznej 61. już odsłony tego światowej rangi wydarzenia jest imponujący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wystarczy 48 światowych prapremier, a w festiwalu weźmie udział ponad 80 kompozytorów.</w:t>
      </w:r>
    </w:p>
    <w:p w:rsidR="0040713C" w:rsidRPr="0040713C" w:rsidRDefault="0040713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Paweł Siwek, „Polskie Radio – Poranek Dwójki”, 19.09.2018 </w:t>
      </w:r>
    </w:p>
    <w:p w:rsidR="0040713C" w:rsidRDefault="0040713C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F6278" w:rsidRDefault="00EF6278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F6278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Festiwal „Warszawska Jesień” od ponad 60 lat jest kulturalną wizytówką Warszawy i Polski. Każda edycja obfituje w wiele istotnych wydarzeń, entuzjastycznie przyjmowanych przez gości z całego świata. Jestem przekonana, że również tegoroczna edycja okaże się sukcesem. Słuchaczom życzę wiele wspaniałych wrażeń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mówi Hanna Gronkiewicz-Waltz, prezydent stolicy.</w:t>
      </w:r>
    </w:p>
    <w:p w:rsidR="0040713C" w:rsidRDefault="00EF6278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Konrad Klimczak, </w:t>
      </w:r>
      <w:r w:rsidR="007516C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Portal </w:t>
      </w:r>
      <w:r w:rsidR="003B06D3">
        <w:rPr>
          <w:rFonts w:ascii="Times New Roman" w:hAnsi="Times New Roman" w:cs="Times New Roman"/>
          <w:sz w:val="24"/>
          <w:szCs w:val="24"/>
          <w:u w:val="single"/>
          <w:lang w:val="pl-PL"/>
        </w:rPr>
        <w:t>Urzę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d</w:t>
      </w:r>
      <w:r w:rsidR="007516CC">
        <w:rPr>
          <w:rFonts w:ascii="Times New Roman" w:hAnsi="Times New Roman" w:cs="Times New Roman"/>
          <w:sz w:val="24"/>
          <w:szCs w:val="24"/>
          <w:u w:val="single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m.st. Warszawy, 20 września 2018</w:t>
      </w:r>
      <w:r w:rsidR="0040713C" w:rsidRPr="004071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F6278" w:rsidRPr="0040713C" w:rsidRDefault="00EF6278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D382D" w:rsidRPr="000D1AD0" w:rsidRDefault="000D1AD0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D1AD0">
        <w:rPr>
          <w:rFonts w:ascii="Times New Roman" w:hAnsi="Times New Roman" w:cs="Times New Roman"/>
          <w:b/>
          <w:sz w:val="24"/>
          <w:szCs w:val="24"/>
          <w:lang w:val="pl-PL"/>
        </w:rPr>
        <w:t>Tegoroczny festiwal z okazji stulecia niepodległości poszuka mniej i bardziej odległych historycznie aluzji.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Podczas inauguracyjnego koncertu usłyszymy elektroakustyczny „Przedtakt”, w którym przypomniano fragmenty przemówień Ignacego Jana Paderewskiego, Józefa Piłsudskiego i Thomasa Woodrowa Wilsona. Będą też nawiązania do historii powojennej: opera „Audycja V” Andrzeja Krzanowskiego opowiada o Grudniu 1970 i wprowadzeniu stanu wojennego. Przypomniana zostanie twórczość kompozytora Andrzeja Bieżana </w:t>
      </w:r>
    </w:p>
    <w:p w:rsidR="008E3FE5" w:rsidRPr="000D1AD0" w:rsidRDefault="000D1AD0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Konrad Wojciechowski, „Gazeta Wyborcza Stołeczna”, nr 219, 20.09.2018</w:t>
      </w:r>
    </w:p>
    <w:p w:rsidR="002F0883" w:rsidRDefault="002F0883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519C2" w:rsidRDefault="006519C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519C2" w:rsidRDefault="006519C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2291">
        <w:rPr>
          <w:rFonts w:ascii="Times New Roman" w:hAnsi="Times New Roman" w:cs="Times New Roman"/>
          <w:b/>
          <w:sz w:val="24"/>
          <w:szCs w:val="24"/>
          <w:lang w:val="pl-PL"/>
        </w:rPr>
        <w:t>„Warszawska Jesień” od ponad pół wieku jest jednym z największych i najważniejszych festiwali muzyki współczesnej w Europie.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Przez 10 dni września na koneserów czekają dziesiątki koncertów, wydarzeń, instalacji, projekcji filmowych i imprez towarzyszących.</w:t>
      </w:r>
    </w:p>
    <w:p w:rsidR="006519C2" w:rsidRPr="006519C2" w:rsidRDefault="006519C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Katarzyna Skorska, „La Vie”, nr 4, 2018</w:t>
      </w: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Szykujemy się też na Warszawską Jesień. </w:t>
      </w:r>
      <w:r w:rsidRPr="00AD2412">
        <w:rPr>
          <w:rFonts w:ascii="Times New Roman" w:hAnsi="Times New Roman" w:cs="Times New Roman"/>
          <w:b/>
          <w:sz w:val="24"/>
          <w:szCs w:val="24"/>
          <w:lang w:val="pl-PL"/>
        </w:rPr>
        <w:t>To będzie 61. Edycja festiwalu, która nadal kojarzy się z awangardą i odwagą.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Elle, nr 10, 1.10.2018</w:t>
      </w:r>
    </w:p>
    <w:p w:rsidR="00AD2412" w:rsidRDefault="00AD2412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262291" w:rsidRDefault="00262291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262291" w:rsidRDefault="00262291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2291">
        <w:rPr>
          <w:rFonts w:ascii="Times New Roman" w:hAnsi="Times New Roman" w:cs="Times New Roman"/>
          <w:b/>
          <w:sz w:val="24"/>
          <w:szCs w:val="24"/>
          <w:lang w:val="pl-PL"/>
        </w:rPr>
        <w:t>Spotkanie młodych wykonawców z Polski i Niemiec we wspólnym zespole orkiestrowym to już tradycja festiwalu Warszawska Jesień.</w:t>
      </w:r>
      <w:r w:rsidRPr="00262291">
        <w:rPr>
          <w:rFonts w:ascii="Times New Roman" w:hAnsi="Times New Roman" w:cs="Times New Roman"/>
          <w:sz w:val="24"/>
          <w:szCs w:val="24"/>
          <w:lang w:val="pl-PL"/>
        </w:rPr>
        <w:t xml:space="preserve"> Contemporary Music pod dyrekcją wybitnego dyrygenta i pedagoga Rüdigera Bohna jest wspólnym coroczny projektem Warszawskiej Jesieni i Niemieckiej Rady Muzycznej. Tym razem na scenie pojawią się Frederike Möller (fortepian) oraz Katarzyna Duda (skrzypce). Soliści wykonają utwory czołowych kompozytorów europejskiego młodego pokolenia: Białorusinki Oxany Omelchuk, Polki Agaty Zubel, Austriaka Bernharda Gandera oraz klasyka XX w. Węgra Györgya Ligetiego.</w:t>
      </w:r>
    </w:p>
    <w:p w:rsidR="00262291" w:rsidRPr="00262291" w:rsidRDefault="00262291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Tomasz Kowalewicz, Gazeta Wyborcza – Co </w:t>
      </w:r>
      <w:r w:rsidR="008372F5">
        <w:rPr>
          <w:rFonts w:ascii="Times New Roman" w:hAnsi="Times New Roman" w:cs="Times New Roman"/>
          <w:sz w:val="24"/>
          <w:szCs w:val="24"/>
          <w:u w:val="single"/>
          <w:lang w:val="pl-PL"/>
        </w:rPr>
        <w:t>Jest G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rane</w:t>
      </w:r>
      <w:r w:rsidR="008372F5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24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”, 28 września, 2018</w:t>
      </w:r>
    </w:p>
    <w:p w:rsidR="00262291" w:rsidRDefault="00262291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262291" w:rsidRPr="00AD2412" w:rsidRDefault="00262291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BC1170" w:rsidRDefault="00BC1170" w:rsidP="009D54FB">
      <w:pPr>
        <w:pStyle w:val="NormalnyWeb"/>
        <w:spacing w:before="0" w:beforeAutospacing="0" w:after="0" w:afterAutospacing="0"/>
      </w:pPr>
      <w:r w:rsidRPr="00BC1170">
        <w:rPr>
          <w:b/>
        </w:rPr>
        <w:t>Ale to muzyka Krzanowskiego robi największe wrażenie.</w:t>
      </w:r>
      <w:r>
        <w:t xml:space="preserve"> Tym bardziej, że w znakomitym wykonaniu: Joanny Freszel, Cameraty Silesii i Orkiestry Muzyki Nowej pod batutą Szymona Bywalca (…) </w:t>
      </w:r>
      <w:r>
        <w:rPr>
          <w:rStyle w:val="Uwydatnienie"/>
        </w:rPr>
        <w:t>Audycja V</w:t>
      </w:r>
      <w:r>
        <w:t xml:space="preserve"> jest dzieckiem swoich czasów i do nich należy. Ale bardzo dobrze, że ją w końcu pokazano światu.</w:t>
      </w:r>
    </w:p>
    <w:p w:rsidR="00BC1170" w:rsidRPr="00531AF6" w:rsidRDefault="00BC1170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531AF6">
        <w:rPr>
          <w:rFonts w:ascii="Times New Roman" w:hAnsi="Times New Roman" w:cs="Times New Roman"/>
          <w:sz w:val="24"/>
          <w:szCs w:val="24"/>
          <w:u w:val="single"/>
          <w:lang w:val="pl-PL"/>
        </w:rPr>
        <w:t>Dorota Szwarcman</w:t>
      </w:r>
      <w:r w:rsidR="00524CA8">
        <w:rPr>
          <w:rFonts w:ascii="Times New Roman" w:hAnsi="Times New Roman" w:cs="Times New Roman"/>
          <w:sz w:val="24"/>
          <w:szCs w:val="24"/>
          <w:u w:val="single"/>
          <w:lang w:val="pl-PL"/>
        </w:rPr>
        <w:t>,</w:t>
      </w:r>
      <w:r w:rsidRPr="00531AF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BC1170"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  <w:t>Dokąd idzie Andrzej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6A1B5E">
        <w:rPr>
          <w:rFonts w:ascii="Times New Roman" w:hAnsi="Times New Roman" w:cs="Times New Roman"/>
          <w:sz w:val="24"/>
          <w:szCs w:val="24"/>
          <w:u w:val="single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Blog „Co w duszy gra”</w:t>
      </w:r>
      <w:r w:rsidR="00524CA8">
        <w:rPr>
          <w:rFonts w:ascii="Times New Roman" w:hAnsi="Times New Roman" w:cs="Times New Roman"/>
          <w:sz w:val="24"/>
          <w:szCs w:val="24"/>
          <w:u w:val="single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24.09.2018</w:t>
      </w:r>
    </w:p>
    <w:p w:rsidR="00BC1170" w:rsidRDefault="00BC1170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2544A5" w:rsidRDefault="002544A5" w:rsidP="009D54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C1170" w:rsidRDefault="00C42164" w:rsidP="00C42164">
      <w:pPr>
        <w:pStyle w:val="NormalnyWeb"/>
        <w:spacing w:before="0" w:beforeAutospacing="0" w:after="0" w:afterAutospacing="0"/>
        <w:rPr>
          <w:b/>
        </w:rPr>
      </w:pPr>
      <w:r>
        <w:t xml:space="preserve">Od początku tego festiwalu wciąż czekałam na dzieło, które by mnie naprawdę poruszyło, także poziomem muzycznym. </w:t>
      </w:r>
      <w:r w:rsidRPr="008F3B07">
        <w:rPr>
          <w:b/>
        </w:rPr>
        <w:t xml:space="preserve">Liczyłam w tej materii na Agatę Zubel i się nie zawiodłam. </w:t>
      </w:r>
      <w:r>
        <w:rPr>
          <w:rStyle w:val="Uwydatnienie"/>
        </w:rPr>
        <w:t>Bildbeschreibung</w:t>
      </w:r>
      <w:r>
        <w:t xml:space="preserve">, który ma podtytuł „forma operowa”, obejrzeliśmy w Studiu ATM w formie </w:t>
      </w:r>
      <w:r>
        <w:lastRenderedPageBreak/>
        <w:t xml:space="preserve">koncertowej; jedynymi elementami teatralizującymi było przestrzenne rozstawienie muzyków oraz gra świateł. </w:t>
      </w:r>
      <w:r w:rsidRPr="00C42164">
        <w:rPr>
          <w:b/>
        </w:rPr>
        <w:t>Nie wiem, jak to będzie wykonywane w przyszłości, ale wydaje mi się, że właściwie nic już więcej nie jest potrzebne.</w:t>
      </w:r>
    </w:p>
    <w:p w:rsidR="00C42164" w:rsidRPr="00C42164" w:rsidRDefault="00C42164" w:rsidP="00C42164">
      <w:pPr>
        <w:pStyle w:val="NormalnyWeb"/>
        <w:spacing w:before="0" w:beforeAutospacing="0" w:after="0" w:afterAutospacing="0"/>
        <w:rPr>
          <w:u w:val="single"/>
        </w:rPr>
      </w:pPr>
      <w:r w:rsidRPr="00C42164">
        <w:rPr>
          <w:u w:val="single"/>
        </w:rPr>
        <w:t>Doro</w:t>
      </w:r>
      <w:r>
        <w:rPr>
          <w:u w:val="single"/>
        </w:rPr>
        <w:t>ta Szwarcman</w:t>
      </w:r>
      <w:r w:rsidR="00524CA8">
        <w:rPr>
          <w:u w:val="single"/>
        </w:rPr>
        <w:t>,</w:t>
      </w:r>
      <w:r>
        <w:rPr>
          <w:u w:val="single"/>
        </w:rPr>
        <w:t xml:space="preserve"> </w:t>
      </w:r>
      <w:r w:rsidRPr="00C42164">
        <w:rPr>
          <w:i/>
          <w:u w:val="single"/>
        </w:rPr>
        <w:t>Domyślanie się najgorszego</w:t>
      </w:r>
      <w:r w:rsidRPr="00C42164">
        <w:rPr>
          <w:u w:val="single"/>
        </w:rPr>
        <w:t xml:space="preserve"> – Blog „Co w duszy gra”</w:t>
      </w:r>
      <w:r w:rsidR="00524CA8">
        <w:rPr>
          <w:u w:val="single"/>
        </w:rPr>
        <w:t>,</w:t>
      </w:r>
      <w:r w:rsidRPr="00C42164">
        <w:rPr>
          <w:u w:val="single"/>
        </w:rPr>
        <w:t xml:space="preserve"> 2</w:t>
      </w:r>
      <w:r>
        <w:rPr>
          <w:u w:val="single"/>
        </w:rPr>
        <w:t>8</w:t>
      </w:r>
      <w:r w:rsidRPr="00C42164">
        <w:rPr>
          <w:u w:val="single"/>
        </w:rPr>
        <w:t>.09.2018</w:t>
      </w:r>
    </w:p>
    <w:p w:rsidR="002A64FC" w:rsidRDefault="002A64FC" w:rsidP="00977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713C" w:rsidRDefault="0040713C" w:rsidP="00977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7768F" w:rsidRPr="0097768F" w:rsidRDefault="0097768F" w:rsidP="00977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7768F">
        <w:rPr>
          <w:rFonts w:ascii="Times New Roman" w:hAnsi="Times New Roman" w:cs="Times New Roman"/>
          <w:b/>
          <w:sz w:val="24"/>
          <w:szCs w:val="24"/>
          <w:lang w:val="pl-PL"/>
        </w:rPr>
        <w:t>W tym roku na WJ najważniejsze okazały się trzy bardzo odmienne propozycje artystów polskich: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Andrzeja Krzanowskiego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Audycja V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(jako usłyszany po latach głos wizjonera sprzed czterdziestu lat), Pawła Mykietyna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Herr Thaddäus </w:t>
      </w:r>
      <w:r w:rsidRPr="0097768F">
        <w:rPr>
          <w:rFonts w:ascii="Times New Roman" w:hAnsi="Times New Roman" w:cs="Times New Roman"/>
          <w:sz w:val="24"/>
          <w:szCs w:val="24"/>
          <w:lang w:val="pl-PL"/>
        </w:rPr>
        <w:t>(spektakl muzyczny, który trafia idealnie w czułe punkty współczesności) oraz Agaty Zubel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Bildbeschreibung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(forma operowa, która wrzuca odbiorców w sam środek mitu, dowodząc, że to w symbolu i metaforze przyszpilonej precyzyjnym słowem Heinera Müllera tkwi oczyszczający potencjał muzyki i spektaklu). </w:t>
      </w:r>
    </w:p>
    <w:p w:rsidR="00A23E6E" w:rsidRPr="00524CA8" w:rsidRDefault="00A23E6E" w:rsidP="00A23E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Ewa Szczecińska, „Ruch Muzyczny”, #10, 2018 (październik)</w:t>
      </w:r>
    </w:p>
    <w:p w:rsidR="0040713C" w:rsidRDefault="0040713C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0713C" w:rsidRDefault="0040713C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E3FE5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4947">
        <w:rPr>
          <w:rFonts w:ascii="Times New Roman" w:hAnsi="Times New Roman" w:cs="Times New Roman"/>
          <w:b/>
          <w:sz w:val="24"/>
          <w:szCs w:val="24"/>
          <w:lang w:val="pl-PL"/>
        </w:rPr>
        <w:t>Na tegorocznym festiwalu nie brakło retrospektyw, lecz były one interesujące i przemyślane.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jednej strony – udane zmierzenie się z ponad czterdziestoletnią legendą narosłą wokół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Audycji V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Andrzeja Krzanowskiego. Z drugiej – przypomnienie postaci Andrzeja Bieżana.</w:t>
      </w:r>
    </w:p>
    <w:p w:rsidR="008E3FE5" w:rsidRPr="00524CA8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Krzysztof Stefański, „Ruch Muzyczny”, #10, 2018 (październik)</w:t>
      </w:r>
    </w:p>
    <w:p w:rsidR="008E3FE5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E3FE5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E3FE5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08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Koncert młodego wiedeńskiego ansamble (przyp. Black Page Orchestra) był dla mnie najciekawszym wydarzeniem festiwalu dlatego,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że stanowił praktyczny manifest muzyki aktualnej – otwartej na pozamuzyczne gesty, krytykę społeczną oraz związku z muzyką alternatywną i popularną. </w:t>
      </w:r>
    </w:p>
    <w:p w:rsidR="008E3FE5" w:rsidRPr="00524CA8" w:rsidRDefault="008E3FE5" w:rsidP="008E3F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Krzysztof Stefański, „Ruch Muzyczny”, #10, 2018 (październik)</w:t>
      </w:r>
    </w:p>
    <w:p w:rsidR="007F046F" w:rsidRPr="00186730" w:rsidRDefault="007F046F" w:rsidP="002C26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sectPr w:rsidR="007F046F" w:rsidRPr="001867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CA"/>
    <w:rsid w:val="00011E71"/>
    <w:rsid w:val="0002580A"/>
    <w:rsid w:val="00063CAD"/>
    <w:rsid w:val="000B6DCA"/>
    <w:rsid w:val="000D1AD0"/>
    <w:rsid w:val="00106C69"/>
    <w:rsid w:val="00120E5B"/>
    <w:rsid w:val="00166DE7"/>
    <w:rsid w:val="00186730"/>
    <w:rsid w:val="001E0935"/>
    <w:rsid w:val="001E194F"/>
    <w:rsid w:val="00207795"/>
    <w:rsid w:val="00226DE8"/>
    <w:rsid w:val="00232FD3"/>
    <w:rsid w:val="002544A5"/>
    <w:rsid w:val="00262291"/>
    <w:rsid w:val="002A64FC"/>
    <w:rsid w:val="002C26CA"/>
    <w:rsid w:val="002F0883"/>
    <w:rsid w:val="00303D2D"/>
    <w:rsid w:val="00315D4C"/>
    <w:rsid w:val="00316BCA"/>
    <w:rsid w:val="003723F5"/>
    <w:rsid w:val="00380219"/>
    <w:rsid w:val="00393DB3"/>
    <w:rsid w:val="003B06D3"/>
    <w:rsid w:val="003B5A6A"/>
    <w:rsid w:val="0040713C"/>
    <w:rsid w:val="004B1BA4"/>
    <w:rsid w:val="004B5E05"/>
    <w:rsid w:val="005071B9"/>
    <w:rsid w:val="00511CFB"/>
    <w:rsid w:val="00521462"/>
    <w:rsid w:val="00524CA8"/>
    <w:rsid w:val="00531AF6"/>
    <w:rsid w:val="005A4947"/>
    <w:rsid w:val="006519C2"/>
    <w:rsid w:val="00661076"/>
    <w:rsid w:val="00681F17"/>
    <w:rsid w:val="006A1B5E"/>
    <w:rsid w:val="006F1E70"/>
    <w:rsid w:val="007166BA"/>
    <w:rsid w:val="007402DD"/>
    <w:rsid w:val="007516CC"/>
    <w:rsid w:val="00761E7F"/>
    <w:rsid w:val="007829D4"/>
    <w:rsid w:val="007E7D80"/>
    <w:rsid w:val="007F046F"/>
    <w:rsid w:val="008372F5"/>
    <w:rsid w:val="00876F43"/>
    <w:rsid w:val="0088225F"/>
    <w:rsid w:val="008D0963"/>
    <w:rsid w:val="008E3FE5"/>
    <w:rsid w:val="008F3B07"/>
    <w:rsid w:val="00957CC1"/>
    <w:rsid w:val="0097768F"/>
    <w:rsid w:val="00977FFB"/>
    <w:rsid w:val="009A7BE2"/>
    <w:rsid w:val="009D54FB"/>
    <w:rsid w:val="009F7FCE"/>
    <w:rsid w:val="00A1124C"/>
    <w:rsid w:val="00A23E6E"/>
    <w:rsid w:val="00A85C4B"/>
    <w:rsid w:val="00A9749D"/>
    <w:rsid w:val="00AD2412"/>
    <w:rsid w:val="00AF2342"/>
    <w:rsid w:val="00AF4539"/>
    <w:rsid w:val="00AF61C5"/>
    <w:rsid w:val="00B0372C"/>
    <w:rsid w:val="00B06D14"/>
    <w:rsid w:val="00B27EBD"/>
    <w:rsid w:val="00B7506D"/>
    <w:rsid w:val="00BC1170"/>
    <w:rsid w:val="00C42164"/>
    <w:rsid w:val="00C522CC"/>
    <w:rsid w:val="00C7174C"/>
    <w:rsid w:val="00C84005"/>
    <w:rsid w:val="00CB0D0D"/>
    <w:rsid w:val="00CF53CF"/>
    <w:rsid w:val="00E57578"/>
    <w:rsid w:val="00E92C6F"/>
    <w:rsid w:val="00ED382D"/>
    <w:rsid w:val="00EF6278"/>
    <w:rsid w:val="00F000C9"/>
    <w:rsid w:val="00F019FD"/>
    <w:rsid w:val="00F1212C"/>
    <w:rsid w:val="00F26C77"/>
    <w:rsid w:val="00F44EB2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A90B3-4D96-467A-8BC0-DFFD098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C1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Rola-Domańska</dc:creator>
  <cp:keywords/>
  <dc:description/>
  <cp:lastModifiedBy>Katarzyna Rola-Domańska</cp:lastModifiedBy>
  <cp:revision>47</cp:revision>
  <dcterms:created xsi:type="dcterms:W3CDTF">2018-09-28T14:56:00Z</dcterms:created>
  <dcterms:modified xsi:type="dcterms:W3CDTF">2018-11-26T10:23:00Z</dcterms:modified>
</cp:coreProperties>
</file>